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7509" w:rsidRDefault="008D64FE">
      <w:r>
        <w:rPr>
          <w:noProof/>
        </w:rPr>
        <w:drawing>
          <wp:inline distT="0" distB="0" distL="0" distR="0">
            <wp:extent cx="5820410" cy="8229600"/>
            <wp:effectExtent l="19050" t="0" r="8890" b="0"/>
            <wp:docPr id="1" name="Picture 0" descr="AEM CC admin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M CC admin-0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6F238C" w:rsidRDefault="006F238C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8D64FE" w:rsidRPr="001B5A9D" w:rsidRDefault="008D64FE">
      <w:pPr>
        <w:rPr>
          <w:rFonts w:ascii="Lato" w:hAnsi="Lato"/>
          <w:b/>
          <w:color w:val="E36C0A" w:themeColor="accent6" w:themeShade="BF"/>
          <w:sz w:val="36"/>
          <w:szCs w:val="36"/>
        </w:rPr>
      </w:pPr>
      <w:r w:rsidRPr="001B5A9D">
        <w:rPr>
          <w:rFonts w:ascii="Lato" w:hAnsi="Lato"/>
          <w:b/>
          <w:color w:val="E36C0A" w:themeColor="accent6" w:themeShade="BF"/>
          <w:sz w:val="36"/>
          <w:szCs w:val="36"/>
        </w:rPr>
        <w:t>Control Centre Module</w:t>
      </w:r>
    </w:p>
    <w:p w:rsidR="008D64FE" w:rsidRPr="001B5A9D" w:rsidRDefault="006F238C" w:rsidP="008D64FE">
      <w:pPr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Ship side application to enable business users to carry out back office operations including manual syncing of AEM master content/images, carousel and banner images</w:t>
      </w:r>
      <w:r w:rsidR="001B5A9D">
        <w:rPr>
          <w:rFonts w:ascii="Lato" w:hAnsi="Lato"/>
          <w:color w:val="17365D" w:themeColor="text2" w:themeShade="BF"/>
          <w:sz w:val="24"/>
          <w:szCs w:val="24"/>
        </w:rPr>
        <w:t>.</w:t>
      </w: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8D64FE" w:rsidRDefault="008D64FE" w:rsidP="008D64FE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6F238C" w:rsidRDefault="006F238C" w:rsidP="008D64FE">
      <w:pPr>
        <w:rPr>
          <w:rFonts w:ascii="Lato" w:hAnsi="Lato"/>
          <w:b/>
          <w:color w:val="17365D" w:themeColor="text2" w:themeShade="BF"/>
          <w:sz w:val="48"/>
          <w:szCs w:val="48"/>
        </w:rPr>
      </w:pPr>
    </w:p>
    <w:p w:rsidR="008D64FE" w:rsidRDefault="008D64FE" w:rsidP="008D64FE">
      <w:pPr>
        <w:spacing w:line="480" w:lineRule="auto"/>
        <w:rPr>
          <w:rFonts w:ascii="Lato" w:hAnsi="Lato"/>
          <w:b/>
          <w:color w:val="E36C0A" w:themeColor="accent6" w:themeShade="BF"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3348294"/>
        <w:docPartObj>
          <w:docPartGallery w:val="Table of Contents"/>
          <w:docPartUnique/>
        </w:docPartObj>
      </w:sdtPr>
      <w:sdtContent>
        <w:p w:rsidR="00B53A25" w:rsidRDefault="00B53A25" w:rsidP="00B53A25">
          <w:pPr>
            <w:pStyle w:val="TOCHeading"/>
            <w:jc w:val="center"/>
            <w:rPr>
              <w:rFonts w:ascii="Lato" w:hAnsi="Lato"/>
              <w:sz w:val="48"/>
              <w:szCs w:val="48"/>
            </w:rPr>
          </w:pPr>
          <w:r w:rsidRPr="00AC6D3B">
            <w:rPr>
              <w:rFonts w:ascii="Lato" w:hAnsi="Lato"/>
              <w:color w:val="17365D" w:themeColor="text2" w:themeShade="BF"/>
              <w:sz w:val="36"/>
              <w:szCs w:val="36"/>
            </w:rPr>
            <w:t>Table of Contents</w:t>
          </w:r>
        </w:p>
        <w:p w:rsidR="00B53A25" w:rsidRPr="00B53A25" w:rsidRDefault="00B53A25" w:rsidP="00B53A25"/>
        <w:p w:rsidR="00B53A25" w:rsidRPr="00AC6D3B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r w:rsidRPr="00B53A25">
            <w:rPr>
              <w:rFonts w:ascii="Lato" w:hAnsi="Lato"/>
              <w:b/>
              <w:sz w:val="48"/>
              <w:szCs w:val="48"/>
            </w:rPr>
            <w:fldChar w:fldCharType="begin"/>
          </w:r>
          <w:r w:rsidR="00B53A25" w:rsidRPr="00B53A25">
            <w:rPr>
              <w:rFonts w:ascii="Lato" w:hAnsi="Lato"/>
              <w:b/>
              <w:sz w:val="48"/>
              <w:szCs w:val="48"/>
            </w:rPr>
            <w:instrText xml:space="preserve"> TOC \o "1-3" \h \z \u </w:instrText>
          </w:r>
          <w:r w:rsidRPr="00B53A25">
            <w:rPr>
              <w:rFonts w:ascii="Lato" w:hAnsi="Lato"/>
              <w:b/>
              <w:sz w:val="48"/>
              <w:szCs w:val="48"/>
            </w:rPr>
            <w:fldChar w:fldCharType="separate"/>
          </w:r>
          <w:hyperlink w:anchor="_Toc38923789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1. Login Page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_Toc38923789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4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Pr="00AC6D3B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color w:val="17365D" w:themeColor="text2" w:themeShade="BF"/>
              <w:sz w:val="24"/>
              <w:szCs w:val="24"/>
            </w:rPr>
          </w:pPr>
          <w:hyperlink w:anchor="_Toc38923790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2. Package Import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_Toc38923790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5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Pr="00AC6D3B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3791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3. Carousel &amp; Banner Import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_Toc38923791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7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Pr="00AC6D3B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3792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4. Users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_Toc38923792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10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Pr="00AC6D3B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color w:val="E36C0A" w:themeColor="accent6" w:themeShade="BF"/>
              <w:sz w:val="24"/>
              <w:szCs w:val="24"/>
            </w:rPr>
          </w:pPr>
          <w:hyperlink w:anchor="_Toc38923793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5. Reset Password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_Toc38923793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11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Pr="00B53A25" w:rsidRDefault="00FC76F7" w:rsidP="00B53A25">
          <w:pPr>
            <w:pStyle w:val="TOC1"/>
            <w:tabs>
              <w:tab w:val="right" w:leader="dot" w:pos="9350"/>
            </w:tabs>
            <w:spacing w:line="480" w:lineRule="auto"/>
            <w:rPr>
              <w:rFonts w:ascii="Lato" w:hAnsi="Lato"/>
              <w:b/>
              <w:noProof/>
              <w:sz w:val="48"/>
              <w:szCs w:val="48"/>
            </w:rPr>
          </w:pPr>
          <w:hyperlink w:anchor="_Toc38923794" w:history="1">
            <w:r w:rsidR="00B53A25" w:rsidRPr="00AC6D3B">
              <w:rPr>
                <w:rStyle w:val="Hyperlink"/>
                <w:rFonts w:ascii="Lato" w:hAnsi="Lato"/>
                <w:b/>
                <w:noProof/>
                <w:color w:val="E36C0A" w:themeColor="accent6" w:themeShade="BF"/>
                <w:sz w:val="24"/>
                <w:szCs w:val="24"/>
              </w:rPr>
              <w:t>6. App Kisosk Settings</w:t>
            </w:r>
            <w:r w:rsidR="00B53A25" w:rsidRPr="00AC6D3B">
              <w:rPr>
                <w:rFonts w:ascii="Lato" w:hAnsi="Lato"/>
                <w:b/>
                <w:noProof/>
                <w:webHidden/>
                <w:color w:val="E36C0A" w:themeColor="accent6" w:themeShade="BF"/>
                <w:sz w:val="24"/>
                <w:szCs w:val="24"/>
              </w:rPr>
              <w:tab/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begin"/>
            </w:r>
            <w:r w:rsidR="00B53A25"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instrText xml:space="preserve"> PAGEREF _Toc38923794 \h </w:instrTex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separate"/>
            </w:r>
            <w:r w:rsidR="00AD2F0C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t>12</w:t>
            </w:r>
            <w:r w:rsidRPr="00AC6D3B">
              <w:rPr>
                <w:rFonts w:ascii="Lato" w:hAnsi="Lato"/>
                <w:b/>
                <w:noProof/>
                <w:webHidden/>
                <w:color w:val="17365D" w:themeColor="text2" w:themeShade="BF"/>
                <w:sz w:val="24"/>
                <w:szCs w:val="24"/>
              </w:rPr>
              <w:fldChar w:fldCharType="end"/>
            </w:r>
          </w:hyperlink>
        </w:p>
        <w:p w:rsidR="00B53A25" w:rsidRDefault="00FC76F7">
          <w:r w:rsidRPr="00B53A25">
            <w:rPr>
              <w:rFonts w:ascii="Lato" w:hAnsi="Lato"/>
              <w:b/>
              <w:sz w:val="48"/>
              <w:szCs w:val="48"/>
            </w:rPr>
            <w:fldChar w:fldCharType="end"/>
          </w:r>
        </w:p>
      </w:sdtContent>
    </w:sdt>
    <w:p w:rsidR="00B53A25" w:rsidRDefault="00B53A25" w:rsidP="006F238C">
      <w:pPr>
        <w:pStyle w:val="Heading1"/>
        <w:rPr>
          <w:rFonts w:ascii="Lato" w:hAnsi="Lato"/>
          <w:color w:val="E36C0A" w:themeColor="accent6" w:themeShade="BF"/>
          <w:sz w:val="48"/>
          <w:szCs w:val="48"/>
        </w:rPr>
      </w:pPr>
      <w:bookmarkStart w:id="0" w:name="_Toc38923789"/>
    </w:p>
    <w:p w:rsidR="001B5A9D" w:rsidRDefault="001B5A9D">
      <w:pPr>
        <w:rPr>
          <w:rFonts w:ascii="Lato" w:eastAsiaTheme="majorEastAsia" w:hAnsi="Lato" w:cstheme="majorBidi"/>
          <w:b/>
          <w:bCs/>
          <w:color w:val="E36C0A" w:themeColor="accent6" w:themeShade="BF"/>
          <w:sz w:val="40"/>
          <w:szCs w:val="40"/>
        </w:rPr>
      </w:pPr>
      <w:r>
        <w:rPr>
          <w:rFonts w:ascii="Lato" w:hAnsi="Lato"/>
          <w:color w:val="E36C0A" w:themeColor="accent6" w:themeShade="BF"/>
          <w:sz w:val="40"/>
          <w:szCs w:val="40"/>
        </w:rPr>
        <w:br w:type="page"/>
      </w:r>
    </w:p>
    <w:p w:rsidR="008D64FE" w:rsidRPr="001B5A9D" w:rsidRDefault="00E33EF1" w:rsidP="006F238C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>1. Login</w:t>
      </w:r>
      <w:r w:rsidR="008D64FE" w:rsidRPr="001B5A9D">
        <w:rPr>
          <w:rFonts w:ascii="Lato" w:hAnsi="Lato"/>
          <w:color w:val="E36C0A" w:themeColor="accent6" w:themeShade="BF"/>
          <w:sz w:val="36"/>
          <w:szCs w:val="36"/>
        </w:rPr>
        <w:t xml:space="preserve"> Page</w:t>
      </w:r>
      <w:bookmarkEnd w:id="0"/>
    </w:p>
    <w:p w:rsidR="008D64FE" w:rsidRPr="00235C06" w:rsidRDefault="008D64FE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You can use the Login screen to enter the appropriate email address and password to login. </w:t>
      </w:r>
    </w:p>
    <w:p w:rsidR="008D64FE" w:rsidRPr="00235C06" w:rsidRDefault="008D64FE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235C06">
        <w:rPr>
          <w:rFonts w:ascii="Lato" w:hAnsi="Lato"/>
          <w:color w:val="17365D" w:themeColor="text2" w:themeShade="BF"/>
          <w:sz w:val="24"/>
          <w:szCs w:val="24"/>
        </w:rPr>
        <w:t>If you forgot your password, enter your email address and use "</w:t>
      </w: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Forgot Password?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>" link to recover the password.</w:t>
      </w:r>
    </w:p>
    <w:p w:rsidR="001B5A9D" w:rsidRPr="001B5A9D" w:rsidRDefault="001B5A9D" w:rsidP="001B5A9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5D5061" w:rsidRDefault="005D5061" w:rsidP="008D64FE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3600" cy="3027045"/>
            <wp:effectExtent l="19050" t="0" r="0" b="0"/>
            <wp:docPr id="2" name="Picture 1" descr="Asse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61" w:rsidRDefault="005D5061" w:rsidP="008D64FE">
      <w:pPr>
        <w:rPr>
          <w:rFonts w:ascii="Lato" w:hAnsi="Lato"/>
          <w:b/>
          <w:color w:val="E36C0A" w:themeColor="accent6" w:themeShade="BF"/>
          <w:sz w:val="48"/>
          <w:szCs w:val="48"/>
          <w:u w:val="single"/>
        </w:rPr>
      </w:pPr>
    </w:p>
    <w:p w:rsidR="006F238C" w:rsidRDefault="006F238C" w:rsidP="008D64FE">
      <w:pPr>
        <w:rPr>
          <w:rFonts w:ascii="Lato" w:hAnsi="Lato"/>
          <w:b/>
          <w:color w:val="E36C0A" w:themeColor="accent6" w:themeShade="BF"/>
          <w:sz w:val="48"/>
          <w:szCs w:val="48"/>
          <w:u w:val="single"/>
        </w:rPr>
      </w:pPr>
    </w:p>
    <w:p w:rsidR="006F238C" w:rsidRDefault="006F238C" w:rsidP="008D64FE">
      <w:pPr>
        <w:rPr>
          <w:rFonts w:ascii="Lato" w:hAnsi="Lato"/>
          <w:b/>
          <w:color w:val="E36C0A" w:themeColor="accent6" w:themeShade="BF"/>
          <w:sz w:val="48"/>
          <w:szCs w:val="48"/>
          <w:u w:val="single"/>
        </w:rPr>
      </w:pPr>
    </w:p>
    <w:p w:rsidR="006F238C" w:rsidRDefault="006F238C" w:rsidP="008D64FE">
      <w:pPr>
        <w:rPr>
          <w:rFonts w:ascii="Lato" w:hAnsi="Lato"/>
          <w:b/>
          <w:color w:val="E36C0A" w:themeColor="accent6" w:themeShade="BF"/>
          <w:sz w:val="48"/>
          <w:szCs w:val="48"/>
          <w:u w:val="single"/>
        </w:rPr>
      </w:pPr>
    </w:p>
    <w:p w:rsidR="006F238C" w:rsidRDefault="006F238C" w:rsidP="008D64FE">
      <w:pPr>
        <w:rPr>
          <w:rFonts w:ascii="Lato" w:hAnsi="Lato"/>
          <w:b/>
          <w:color w:val="E36C0A" w:themeColor="accent6" w:themeShade="BF"/>
          <w:sz w:val="48"/>
          <w:szCs w:val="48"/>
          <w:u w:val="single"/>
        </w:rPr>
      </w:pPr>
    </w:p>
    <w:p w:rsidR="005D5061" w:rsidRPr="001B5A9D" w:rsidRDefault="005D5061" w:rsidP="006F238C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1" w:name="_Toc38923790"/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>2. Package Import</w:t>
      </w:r>
      <w:bookmarkEnd w:id="1"/>
    </w:p>
    <w:p w:rsidR="005D5061" w:rsidRPr="001B5A9D" w:rsidRDefault="005D506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You can perform the following actions on this page.</w:t>
      </w:r>
    </w:p>
    <w:p w:rsidR="005D5061" w:rsidRPr="001B5A9D" w:rsidRDefault="005D506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Add Import Package: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You can 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+IMPORT PACKAGE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to upload Text and Image package to Control Centre.</w:t>
      </w:r>
    </w:p>
    <w:p w:rsidR="005D5061" w:rsidRPr="001B5A9D" w:rsidRDefault="005D506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Admin has the option to replace the imported package with any of the latest 3 package using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Rollback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</w:t>
      </w:r>
      <w:r w:rsidR="006F238C" w:rsidRPr="001B5A9D">
        <w:rPr>
          <w:rFonts w:ascii="Lato" w:hAnsi="Lato"/>
          <w:color w:val="17365D" w:themeColor="text2" w:themeShade="BF"/>
          <w:sz w:val="24"/>
          <w:szCs w:val="24"/>
        </w:rPr>
        <w:t>functionality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>.</w:t>
      </w:r>
    </w:p>
    <w:p w:rsidR="001B5A9D" w:rsidRPr="001B5A9D" w:rsidRDefault="001B5A9D" w:rsidP="001B5A9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5D5061" w:rsidRDefault="005D5061" w:rsidP="005D5061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21330"/>
            <wp:effectExtent l="19050" t="0" r="0" b="0"/>
            <wp:docPr id="3" name="Picture 2" descr="Asse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9D" w:rsidRDefault="001B5A9D" w:rsidP="005D5061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5D5061" w:rsidRPr="001B5A9D" w:rsidRDefault="005D506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Upload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File button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or drag and drop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the text and image package and 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Install Package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button. After successful import, there will be a new entry in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Import Package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table.</w:t>
      </w:r>
    </w:p>
    <w:p w:rsidR="005D5061" w:rsidRDefault="005D5061" w:rsidP="005D506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lastRenderedPageBreak/>
        <w:drawing>
          <wp:inline distT="0" distB="0" distL="0" distR="0">
            <wp:extent cx="2381250" cy="2649587"/>
            <wp:effectExtent l="19050" t="0" r="0" b="0"/>
            <wp:docPr id="4" name="Picture 3" descr="Asse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489" cy="26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9D" w:rsidRDefault="001B5A9D" w:rsidP="005D506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5D5061" w:rsidRPr="00235C06" w:rsidRDefault="005D506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View Log: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View Log can be used to view the attribute changes for each of </w:t>
      </w:r>
      <w:r w:rsidR="00D729DD" w:rsidRPr="00235C06">
        <w:rPr>
          <w:rFonts w:ascii="Lato" w:hAnsi="Lato"/>
          <w:color w:val="17365D" w:themeColor="text2" w:themeShade="BF"/>
          <w:sz w:val="24"/>
          <w:szCs w:val="24"/>
        </w:rPr>
        <w:t xml:space="preserve">each of the excursion for a particular import </w:t>
      </w:r>
      <w:r w:rsidR="003A6835" w:rsidRPr="00235C06">
        <w:rPr>
          <w:rFonts w:ascii="Lato" w:hAnsi="Lato"/>
          <w:color w:val="17365D" w:themeColor="text2" w:themeShade="BF"/>
          <w:sz w:val="24"/>
          <w:szCs w:val="24"/>
        </w:rPr>
        <w:t>history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>.</w:t>
      </w:r>
    </w:p>
    <w:p w:rsidR="001B5A9D" w:rsidRPr="001B5A9D" w:rsidRDefault="001B5A9D" w:rsidP="001B5A9D">
      <w:pPr>
        <w:jc w:val="both"/>
        <w:rPr>
          <w:rFonts w:ascii="Lato" w:hAnsi="Lato"/>
          <w:color w:val="17365D" w:themeColor="text2" w:themeShade="BF"/>
          <w:sz w:val="28"/>
          <w:szCs w:val="28"/>
        </w:rPr>
      </w:pPr>
    </w:p>
    <w:p w:rsidR="003A6835" w:rsidRDefault="003A6835" w:rsidP="005D506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3600" cy="3014345"/>
            <wp:effectExtent l="19050" t="0" r="0" b="0"/>
            <wp:docPr id="5" name="Picture 4" descr="Asse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35" w:rsidRDefault="003A6835" w:rsidP="005D506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6F238C" w:rsidRDefault="006F238C" w:rsidP="005D5061">
      <w:pPr>
        <w:rPr>
          <w:rFonts w:ascii="Lato" w:hAnsi="Lato"/>
          <w:b/>
          <w:color w:val="E36C0A" w:themeColor="accent6" w:themeShade="BF"/>
          <w:sz w:val="48"/>
          <w:szCs w:val="48"/>
        </w:rPr>
      </w:pPr>
    </w:p>
    <w:p w:rsidR="003A6835" w:rsidRPr="001B5A9D" w:rsidRDefault="003A6835" w:rsidP="006F238C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2" w:name="_Toc38923791"/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>3. Carousel &amp; Banner Import</w:t>
      </w:r>
      <w:bookmarkEnd w:id="2"/>
    </w:p>
    <w:p w:rsidR="003A6835" w:rsidRPr="001B5A9D" w:rsidRDefault="003A6835" w:rsidP="001B5A9D">
      <w:pPr>
        <w:jc w:val="both"/>
        <w:rPr>
          <w:rFonts w:ascii="Lato" w:hAnsi="Lato"/>
          <w:color w:val="E36C0A" w:themeColor="accent6" w:themeShade="BF"/>
          <w:sz w:val="24"/>
          <w:szCs w:val="24"/>
        </w:rPr>
      </w:pPr>
      <w:r w:rsidRPr="001B5A9D">
        <w:rPr>
          <w:rFonts w:ascii="Lato" w:hAnsi="Lato"/>
          <w:color w:val="E36C0A" w:themeColor="accent6" w:themeShade="BF"/>
          <w:sz w:val="24"/>
          <w:szCs w:val="24"/>
        </w:rPr>
        <w:t>This page is for managing the Carousel Images and Banner Images.</w:t>
      </w:r>
    </w:p>
    <w:p w:rsidR="003A6835" w:rsidRPr="001B5A9D" w:rsidRDefault="001B5A9D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Images uploaded in the table have</w:t>
      </w:r>
      <w:r w:rsidR="003A6835" w:rsidRPr="001B5A9D">
        <w:rPr>
          <w:rFonts w:ascii="Lato" w:hAnsi="Lato"/>
          <w:color w:val="17365D" w:themeColor="text2" w:themeShade="BF"/>
          <w:sz w:val="24"/>
          <w:szCs w:val="24"/>
        </w:rPr>
        <w:t xml:space="preserve"> to maintain a particular size </w:t>
      </w:r>
      <w:r w:rsidR="003A6835" w:rsidRPr="001B5A9D">
        <w:rPr>
          <w:rFonts w:ascii="Lato" w:hAnsi="Lato"/>
          <w:b/>
          <w:color w:val="17365D" w:themeColor="text2" w:themeShade="BF"/>
          <w:sz w:val="24"/>
          <w:szCs w:val="24"/>
        </w:rPr>
        <w:t>(1824x1830px)</w:t>
      </w:r>
      <w:r w:rsidR="003A6835" w:rsidRPr="001B5A9D">
        <w:rPr>
          <w:rFonts w:ascii="Lato" w:hAnsi="Lato"/>
          <w:color w:val="17365D" w:themeColor="text2" w:themeShade="BF"/>
          <w:sz w:val="24"/>
          <w:szCs w:val="24"/>
        </w:rPr>
        <w:t xml:space="preserve"> to contain. </w:t>
      </w:r>
    </w:p>
    <w:p w:rsidR="003A6835" w:rsidRDefault="003A6835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To delete the unwanted images from the table 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Delete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icon.</w:t>
      </w:r>
    </w:p>
    <w:p w:rsidR="001B5A9D" w:rsidRPr="001B5A9D" w:rsidRDefault="001B5A9D" w:rsidP="001B5A9D">
      <w:pPr>
        <w:jc w:val="both"/>
        <w:rPr>
          <w:rFonts w:ascii="Lato" w:hAnsi="Lato"/>
          <w:color w:val="17365D" w:themeColor="text2" w:themeShade="BF"/>
          <w:sz w:val="28"/>
          <w:szCs w:val="28"/>
        </w:rPr>
      </w:pPr>
    </w:p>
    <w:p w:rsidR="003A6835" w:rsidRDefault="003A6835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3600" cy="3016885"/>
            <wp:effectExtent l="19050" t="0" r="0" b="0"/>
            <wp:docPr id="6" name="Picture 5" descr="Asse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9D" w:rsidRDefault="001B5A9D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3A6835" w:rsidRPr="00235C06" w:rsidRDefault="003A6835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Import Carousel Package: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You can click on </w:t>
      </w: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+CAROUSEL IMPORT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to upload Carousel package to Control Centre by clicking </w:t>
      </w: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Upload File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button or </w:t>
      </w: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drag and drop method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and click on </w:t>
      </w:r>
      <w:r w:rsidRPr="00235C06">
        <w:rPr>
          <w:rFonts w:ascii="Lato" w:hAnsi="Lato"/>
          <w:b/>
          <w:color w:val="17365D" w:themeColor="text2" w:themeShade="BF"/>
          <w:sz w:val="24"/>
          <w:szCs w:val="24"/>
        </w:rPr>
        <w:t>Install Package</w:t>
      </w:r>
      <w:r w:rsidRPr="00235C06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3A6835" w:rsidRDefault="003A6835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lastRenderedPageBreak/>
        <w:drawing>
          <wp:inline distT="0" distB="0" distL="0" distR="0">
            <wp:extent cx="4095750" cy="3551596"/>
            <wp:effectExtent l="19050" t="19050" r="19050" b="10754"/>
            <wp:docPr id="8" name="Picture 7" descr="Asse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427" cy="355131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5A9D" w:rsidRDefault="001B5A9D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B53A25" w:rsidRDefault="00B53A25" w:rsidP="001B5A9D">
      <w:pPr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Import Banner Package: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You can 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+BANNER IMPORT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to upload Banner package to Control Centre by clicking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Upload File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button or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drag and drop method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and click on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Install Package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1B5A9D" w:rsidRPr="001B5A9D" w:rsidRDefault="001B5A9D" w:rsidP="001B5A9D">
      <w:pPr>
        <w:rPr>
          <w:rFonts w:ascii="Lato" w:hAnsi="Lato"/>
          <w:color w:val="17365D" w:themeColor="text2" w:themeShade="BF"/>
          <w:sz w:val="24"/>
          <w:szCs w:val="24"/>
        </w:rPr>
      </w:pPr>
    </w:p>
    <w:p w:rsidR="003A6835" w:rsidRDefault="003A6835" w:rsidP="003A6835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2886075"/>
            <wp:effectExtent l="19050" t="19050" r="19050" b="28575"/>
            <wp:docPr id="7" name="Picture 6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5" cstate="print"/>
                    <a:srcRect t="9117" b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211A" w:rsidRDefault="00F8211A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lastRenderedPageBreak/>
        <w:drawing>
          <wp:inline distT="0" distB="0" distL="0" distR="0">
            <wp:extent cx="3746500" cy="3363525"/>
            <wp:effectExtent l="19050" t="19050" r="25400" b="27375"/>
            <wp:docPr id="9" name="Picture 8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6" cstate="print"/>
                    <a:srcRect l="32372" t="25634" r="31571" b="19939"/>
                    <a:stretch>
                      <a:fillRect/>
                    </a:stretch>
                  </pic:blipFill>
                  <pic:spPr>
                    <a:xfrm>
                      <a:off x="0" y="0"/>
                      <a:ext cx="3745904" cy="3362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5A9D" w:rsidRDefault="001B5A9D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E70BAF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Preview icon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is used to preview the uploaded image and can be closed by </w:t>
      </w:r>
      <w:r w:rsidR="001B5A9D" w:rsidRPr="001B5A9D">
        <w:rPr>
          <w:rFonts w:ascii="Lato" w:hAnsi="Lato"/>
          <w:color w:val="17365D" w:themeColor="text2" w:themeShade="BF"/>
          <w:sz w:val="24"/>
          <w:szCs w:val="24"/>
        </w:rPr>
        <w:t>clicking outside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the image after viewing.</w:t>
      </w:r>
    </w:p>
    <w:p w:rsidR="001B5A9D" w:rsidRPr="001B5A9D" w:rsidRDefault="001B5A9D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1B5A9D" w:rsidRDefault="00E70BAF" w:rsidP="001B5A9D">
      <w:pPr>
        <w:rPr>
          <w:rFonts w:ascii="Lato" w:hAnsi="Lato"/>
          <w:color w:val="E36C0A" w:themeColor="accent6" w:themeShade="BF"/>
          <w:sz w:val="48"/>
          <w:szCs w:val="4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30855"/>
            <wp:effectExtent l="19050" t="0" r="0" b="0"/>
            <wp:docPr id="10" name="Picture 9" descr="Asset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38923792"/>
    </w:p>
    <w:p w:rsidR="00E70BAF" w:rsidRPr="001B5A9D" w:rsidRDefault="00E70BAF" w:rsidP="001B5A9D">
      <w:pPr>
        <w:rPr>
          <w:rFonts w:ascii="Lato" w:hAnsi="Lato"/>
          <w:color w:val="17365D" w:themeColor="text2" w:themeShade="BF"/>
          <w:sz w:val="36"/>
          <w:szCs w:val="36"/>
        </w:rPr>
      </w:pPr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>4. Users</w:t>
      </w:r>
      <w:bookmarkEnd w:id="3"/>
    </w:p>
    <w:p w:rsidR="00E70BAF" w:rsidRPr="001B5A9D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You can perform the following actions</w:t>
      </w:r>
    </w:p>
    <w:p w:rsidR="00E70BAF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Add: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Add a new user to the application click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+NEW USER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Button and </w:t>
      </w: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Submit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upon filling the details.</w:t>
      </w:r>
    </w:p>
    <w:p w:rsidR="001B5A9D" w:rsidRPr="001B5A9D" w:rsidRDefault="001B5A9D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E70BAF" w:rsidRDefault="00E70BAF" w:rsidP="00E70BAF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4781550" cy="1158607"/>
            <wp:effectExtent l="19050" t="19050" r="19050" b="22493"/>
            <wp:docPr id="11" name="Picture 10" descr="Asset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837" cy="115940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5A9D" w:rsidRDefault="001B5A9D" w:rsidP="00E70BAF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E70BAF" w:rsidRPr="001B5A9D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Edit: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Edit an existing user by clicking the Edit Icon to change your First and </w:t>
      </w:r>
      <w:proofErr w:type="gramStart"/>
      <w:r w:rsidRPr="001B5A9D">
        <w:rPr>
          <w:rFonts w:ascii="Lato" w:hAnsi="Lato"/>
          <w:color w:val="17365D" w:themeColor="text2" w:themeShade="BF"/>
          <w:sz w:val="24"/>
          <w:szCs w:val="24"/>
        </w:rPr>
        <w:t>Last</w:t>
      </w:r>
      <w:proofErr w:type="gramEnd"/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name only.</w:t>
      </w:r>
    </w:p>
    <w:p w:rsidR="00E70BAF" w:rsidRPr="001B5A9D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b/>
          <w:color w:val="17365D" w:themeColor="text2" w:themeShade="BF"/>
          <w:sz w:val="24"/>
          <w:szCs w:val="24"/>
        </w:rPr>
        <w:t>Delete:</w:t>
      </w: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Delete a user from the distribution list by clicking the Delete Icon.</w:t>
      </w:r>
    </w:p>
    <w:p w:rsidR="00E70BAF" w:rsidRDefault="00E70BAF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Logged in Admin cannot delete themselves and also cannot Edit/Delete </w:t>
      </w:r>
      <w:proofErr w:type="spellStart"/>
      <w:r w:rsidRPr="001B5A9D">
        <w:rPr>
          <w:rFonts w:ascii="Lato" w:hAnsi="Lato"/>
          <w:color w:val="17365D" w:themeColor="text2" w:themeShade="BF"/>
          <w:sz w:val="24"/>
          <w:szCs w:val="24"/>
        </w:rPr>
        <w:t>SuperAdmin</w:t>
      </w:r>
      <w:proofErr w:type="spellEnd"/>
      <w:r w:rsidRPr="001B5A9D">
        <w:rPr>
          <w:rFonts w:ascii="Lato" w:hAnsi="Lato"/>
          <w:color w:val="17365D" w:themeColor="text2" w:themeShade="BF"/>
          <w:sz w:val="24"/>
          <w:szCs w:val="24"/>
        </w:rPr>
        <w:t xml:space="preserve"> user.</w:t>
      </w:r>
    </w:p>
    <w:p w:rsidR="001B5A9D" w:rsidRPr="001B5A9D" w:rsidRDefault="001B5A9D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E70BAF" w:rsidRDefault="00E70BAF" w:rsidP="00E70BAF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06725"/>
            <wp:effectExtent l="19050" t="0" r="0" b="0"/>
            <wp:docPr id="12" name="Picture 11" descr="Asset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AF" w:rsidRPr="001B5A9D" w:rsidRDefault="00E70BAF" w:rsidP="00DC141A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4" w:name="_Toc38923793"/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>5. Reset Password</w:t>
      </w:r>
      <w:bookmarkEnd w:id="4"/>
    </w:p>
    <w:p w:rsidR="00E70BAF" w:rsidRPr="001B5A9D" w:rsidRDefault="00E70BAF" w:rsidP="001B5A9D">
      <w:pPr>
        <w:rPr>
          <w:rFonts w:ascii="Lato" w:hAnsi="Lato"/>
          <w:color w:val="E36C0A" w:themeColor="accent6" w:themeShade="BF"/>
          <w:sz w:val="24"/>
          <w:szCs w:val="24"/>
        </w:rPr>
      </w:pPr>
      <w:r w:rsidRPr="001B5A9D">
        <w:rPr>
          <w:rFonts w:ascii="Lato" w:hAnsi="Lato"/>
          <w:color w:val="E36C0A" w:themeColor="accent6" w:themeShade="BF"/>
          <w:sz w:val="24"/>
          <w:szCs w:val="24"/>
        </w:rPr>
        <w:t>Reset Password, facilitates the logged on user to change the password.</w:t>
      </w:r>
    </w:p>
    <w:p w:rsidR="00E70BAF" w:rsidRDefault="00E70BAF" w:rsidP="001B5A9D">
      <w:pPr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In order to reset, you need to enter Current Password, New Password and Confirm Password and click Reset button. You can login with new password during the next login.</w:t>
      </w:r>
    </w:p>
    <w:p w:rsidR="001B5A9D" w:rsidRPr="001B5A9D" w:rsidRDefault="001B5A9D" w:rsidP="001B5A9D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6B6A41" w:rsidRDefault="006B6A41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 w:rsidRPr="006B6A41"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32125"/>
            <wp:effectExtent l="19050" t="0" r="0" b="0"/>
            <wp:docPr id="13" name="Picture 12" descr="Asset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DC141A" w:rsidRDefault="00DC141A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943638" w:rsidRPr="00DC141A" w:rsidRDefault="00943638" w:rsidP="00E70BAF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6B6A41" w:rsidRPr="001B5A9D" w:rsidRDefault="006B6A41" w:rsidP="00DC141A">
      <w:pPr>
        <w:pStyle w:val="Heading1"/>
        <w:rPr>
          <w:rFonts w:ascii="Lato" w:hAnsi="Lato"/>
          <w:color w:val="E36C0A" w:themeColor="accent6" w:themeShade="BF"/>
          <w:sz w:val="36"/>
          <w:szCs w:val="36"/>
        </w:rPr>
      </w:pPr>
      <w:bookmarkStart w:id="5" w:name="_Toc38923794"/>
      <w:r w:rsidRPr="001B5A9D">
        <w:rPr>
          <w:rFonts w:ascii="Lato" w:hAnsi="Lato"/>
          <w:color w:val="E36C0A" w:themeColor="accent6" w:themeShade="BF"/>
          <w:sz w:val="36"/>
          <w:szCs w:val="36"/>
        </w:rPr>
        <w:lastRenderedPageBreak/>
        <w:t xml:space="preserve">6. App </w:t>
      </w:r>
      <w:proofErr w:type="spellStart"/>
      <w:r w:rsidRPr="001B5A9D">
        <w:rPr>
          <w:rFonts w:ascii="Lato" w:hAnsi="Lato"/>
          <w:color w:val="E36C0A" w:themeColor="accent6" w:themeShade="BF"/>
          <w:sz w:val="36"/>
          <w:szCs w:val="36"/>
        </w:rPr>
        <w:t>Kisosk</w:t>
      </w:r>
      <w:proofErr w:type="spellEnd"/>
      <w:r w:rsidRPr="001B5A9D">
        <w:rPr>
          <w:rFonts w:ascii="Lato" w:hAnsi="Lato"/>
          <w:color w:val="E36C0A" w:themeColor="accent6" w:themeShade="BF"/>
          <w:sz w:val="36"/>
          <w:szCs w:val="36"/>
        </w:rPr>
        <w:t xml:space="preserve"> Settings</w:t>
      </w:r>
      <w:bookmarkEnd w:id="5"/>
    </w:p>
    <w:p w:rsidR="006B6A41" w:rsidRPr="001B5A9D" w:rsidRDefault="006B6A4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You can perform the following actions</w:t>
      </w:r>
    </w:p>
    <w:p w:rsidR="006B6A41" w:rsidRDefault="006B6A41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  <w:r w:rsidRPr="001B5A9D">
        <w:rPr>
          <w:rFonts w:ascii="Lato" w:hAnsi="Lato"/>
          <w:color w:val="17365D" w:themeColor="text2" w:themeShade="BF"/>
          <w:sz w:val="24"/>
          <w:szCs w:val="24"/>
        </w:rPr>
        <w:t>App Kiosk Setting allows you to change Language preference and Booking Cut-off time according to our convenience.</w:t>
      </w:r>
    </w:p>
    <w:p w:rsidR="00AC6D3B" w:rsidRPr="001B5A9D" w:rsidRDefault="00AC6D3B" w:rsidP="001B5A9D">
      <w:pPr>
        <w:jc w:val="both"/>
        <w:rPr>
          <w:rFonts w:ascii="Lato" w:hAnsi="Lato"/>
          <w:color w:val="17365D" w:themeColor="text2" w:themeShade="BF"/>
          <w:sz w:val="24"/>
          <w:szCs w:val="24"/>
        </w:rPr>
      </w:pPr>
    </w:p>
    <w:p w:rsidR="006B6A41" w:rsidRDefault="006B6A41" w:rsidP="006B6A41">
      <w:pPr>
        <w:rPr>
          <w:rFonts w:ascii="Lato" w:hAnsi="Lato"/>
          <w:color w:val="17365D" w:themeColor="text2" w:themeShade="BF"/>
          <w:sz w:val="28"/>
          <w:szCs w:val="28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</w:rPr>
        <w:drawing>
          <wp:inline distT="0" distB="0" distL="0" distR="0">
            <wp:extent cx="5943600" cy="3019425"/>
            <wp:effectExtent l="19050" t="0" r="0" b="0"/>
            <wp:docPr id="14" name="Picture 13" descr="Asset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3B" w:rsidRDefault="00AC6D3B" w:rsidP="006B6A41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6B6A41" w:rsidRDefault="006B6A41" w:rsidP="00AC6D3B">
      <w:pPr>
        <w:rPr>
          <w:rFonts w:ascii="Lato" w:hAnsi="Lato"/>
          <w:color w:val="17365D" w:themeColor="text2" w:themeShade="BF"/>
          <w:sz w:val="24"/>
          <w:szCs w:val="24"/>
        </w:rPr>
      </w:pPr>
      <w:r w:rsidRPr="00AC6D3B">
        <w:rPr>
          <w:rFonts w:ascii="Lato" w:hAnsi="Lato"/>
          <w:color w:val="17365D" w:themeColor="text2" w:themeShade="BF"/>
          <w:sz w:val="24"/>
          <w:szCs w:val="24"/>
        </w:rPr>
        <w:t xml:space="preserve">By clicking on </w:t>
      </w:r>
      <w:r w:rsidRPr="00AC6D3B">
        <w:rPr>
          <w:rFonts w:ascii="Lato" w:hAnsi="Lato"/>
          <w:b/>
          <w:color w:val="17365D" w:themeColor="text2" w:themeShade="BF"/>
          <w:sz w:val="24"/>
          <w:szCs w:val="24"/>
        </w:rPr>
        <w:t>Language setting</w:t>
      </w:r>
      <w:r w:rsidRPr="00AC6D3B">
        <w:rPr>
          <w:rFonts w:ascii="Lato" w:hAnsi="Lato"/>
          <w:color w:val="17365D" w:themeColor="text2" w:themeShade="BF"/>
          <w:sz w:val="24"/>
          <w:szCs w:val="24"/>
        </w:rPr>
        <w:t xml:space="preserve"> text box you get to choose other available language where you can select from that and click on </w:t>
      </w:r>
      <w:r w:rsidRPr="00AC6D3B">
        <w:rPr>
          <w:rFonts w:ascii="Lato" w:hAnsi="Lato"/>
          <w:b/>
          <w:color w:val="17365D" w:themeColor="text2" w:themeShade="BF"/>
          <w:sz w:val="24"/>
          <w:szCs w:val="24"/>
        </w:rPr>
        <w:t>Submit</w:t>
      </w:r>
      <w:r w:rsidRPr="00AC6D3B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AC6D3B" w:rsidRPr="00AC6D3B" w:rsidRDefault="00AC6D3B" w:rsidP="00AC6D3B">
      <w:pPr>
        <w:rPr>
          <w:rFonts w:ascii="Lato" w:hAnsi="Lato"/>
          <w:color w:val="17365D" w:themeColor="text2" w:themeShade="BF"/>
          <w:sz w:val="24"/>
          <w:szCs w:val="24"/>
        </w:rPr>
      </w:pPr>
    </w:p>
    <w:p w:rsidR="006B6A41" w:rsidRDefault="006B6A41" w:rsidP="006B6A4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353050" cy="2026266"/>
            <wp:effectExtent l="19050" t="19050" r="19050" b="12084"/>
            <wp:docPr id="15" name="Picture 14" descr="Asset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et 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032" cy="20255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6A41" w:rsidRDefault="006B6A41" w:rsidP="00AC6D3B">
      <w:pPr>
        <w:rPr>
          <w:rFonts w:ascii="Lato" w:hAnsi="Lato"/>
          <w:color w:val="17365D" w:themeColor="text2" w:themeShade="BF"/>
          <w:sz w:val="24"/>
          <w:szCs w:val="24"/>
        </w:rPr>
      </w:pPr>
      <w:r w:rsidRPr="00AC6D3B">
        <w:rPr>
          <w:rFonts w:ascii="Lato" w:hAnsi="Lato"/>
          <w:color w:val="17365D" w:themeColor="text2" w:themeShade="BF"/>
          <w:sz w:val="24"/>
          <w:szCs w:val="24"/>
        </w:rPr>
        <w:lastRenderedPageBreak/>
        <w:t xml:space="preserve">By clicking on </w:t>
      </w:r>
      <w:r w:rsidRPr="00AC6D3B">
        <w:rPr>
          <w:rFonts w:ascii="Lato" w:hAnsi="Lato"/>
          <w:b/>
          <w:color w:val="17365D" w:themeColor="text2" w:themeShade="BF"/>
          <w:sz w:val="24"/>
          <w:szCs w:val="24"/>
        </w:rPr>
        <w:t>Booking Cut-off time</w:t>
      </w:r>
      <w:r w:rsidRPr="00AC6D3B">
        <w:rPr>
          <w:rFonts w:ascii="Lato" w:hAnsi="Lato"/>
          <w:color w:val="17365D" w:themeColor="text2" w:themeShade="BF"/>
          <w:sz w:val="24"/>
          <w:szCs w:val="24"/>
        </w:rPr>
        <w:t xml:space="preserve"> text box you get to choose your required time where you can select from that and click on </w:t>
      </w:r>
      <w:r w:rsidRPr="00AC6D3B">
        <w:rPr>
          <w:rFonts w:ascii="Lato" w:hAnsi="Lato"/>
          <w:b/>
          <w:color w:val="17365D" w:themeColor="text2" w:themeShade="BF"/>
          <w:sz w:val="24"/>
          <w:szCs w:val="24"/>
        </w:rPr>
        <w:t>Submit</w:t>
      </w:r>
      <w:r w:rsidRPr="00AC6D3B">
        <w:rPr>
          <w:rFonts w:ascii="Lato" w:hAnsi="Lato"/>
          <w:color w:val="17365D" w:themeColor="text2" w:themeShade="BF"/>
          <w:sz w:val="24"/>
          <w:szCs w:val="24"/>
        </w:rPr>
        <w:t xml:space="preserve"> button.</w:t>
      </w:r>
    </w:p>
    <w:p w:rsidR="00AC6D3B" w:rsidRPr="00AC6D3B" w:rsidRDefault="00AC6D3B" w:rsidP="00AC6D3B">
      <w:pPr>
        <w:rPr>
          <w:rFonts w:ascii="Lato" w:hAnsi="Lato"/>
          <w:color w:val="17365D" w:themeColor="text2" w:themeShade="BF"/>
          <w:sz w:val="24"/>
          <w:szCs w:val="24"/>
        </w:rPr>
      </w:pPr>
    </w:p>
    <w:p w:rsidR="006B6A41" w:rsidRDefault="006B6A41" w:rsidP="006B6A4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  <w:r>
        <w:rPr>
          <w:rFonts w:ascii="Lato" w:hAnsi="Lato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2486025" cy="2486025"/>
            <wp:effectExtent l="19050" t="19050" r="28575" b="28575"/>
            <wp:docPr id="16" name="Picture 15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23" cstate="print"/>
                    <a:srcRect l="29487" t="23662" r="28686" b="698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86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6A41" w:rsidRPr="006B6A41" w:rsidRDefault="006B6A41" w:rsidP="006B6A41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3A6835" w:rsidRDefault="003A6835" w:rsidP="003A6835">
      <w:pPr>
        <w:rPr>
          <w:rFonts w:ascii="Lato" w:hAnsi="Lato"/>
          <w:color w:val="17365D" w:themeColor="text2" w:themeShade="BF"/>
          <w:sz w:val="28"/>
          <w:szCs w:val="28"/>
          <w:u w:val="single"/>
        </w:rPr>
      </w:pPr>
    </w:p>
    <w:p w:rsidR="003A6835" w:rsidRPr="003A6835" w:rsidRDefault="003A6835" w:rsidP="003A6835">
      <w:pPr>
        <w:rPr>
          <w:rFonts w:ascii="Lato" w:hAnsi="Lato"/>
          <w:color w:val="17365D" w:themeColor="text2" w:themeShade="BF"/>
          <w:sz w:val="28"/>
          <w:szCs w:val="28"/>
        </w:rPr>
      </w:pPr>
    </w:p>
    <w:p w:rsidR="005D5061" w:rsidRPr="005D5061" w:rsidRDefault="005D5061" w:rsidP="005D5061">
      <w:pPr>
        <w:rPr>
          <w:rFonts w:ascii="Lato" w:hAnsi="Lato"/>
          <w:color w:val="17365D" w:themeColor="text2" w:themeShade="BF"/>
          <w:sz w:val="28"/>
          <w:szCs w:val="28"/>
        </w:rPr>
      </w:pPr>
    </w:p>
    <w:sectPr w:rsidR="005D5061" w:rsidRPr="005D5061" w:rsidSect="00CD7509">
      <w:footerReference w:type="default" r:id="rId2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006E9" w:rsidRDefault="009006E9" w:rsidP="008D64FE">
      <w:pPr>
        <w:spacing w:after="0" w:line="240" w:lineRule="auto"/>
      </w:pPr>
      <w:r>
        <w:separator/>
      </w:r>
    </w:p>
  </w:endnote>
  <w:endnote w:type="continuationSeparator" w:id="0">
    <w:p w:rsidR="009006E9" w:rsidRDefault="009006E9" w:rsidP="008D6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348224"/>
      <w:docPartObj>
        <w:docPartGallery w:val="Page Numbers (Bottom of Page)"/>
        <w:docPartUnique/>
      </w:docPartObj>
    </w:sdtPr>
    <w:sdtContent>
      <w:p w:rsidR="008D64FE" w:rsidRDefault="00FC76F7">
        <w:pPr>
          <w:pStyle w:val="Footer"/>
          <w:jc w:val="right"/>
        </w:pPr>
        <w:fldSimple w:instr=" PAGE   \* MERGEFORMAT ">
          <w:r w:rsidR="00AD2F0C">
            <w:rPr>
              <w:noProof/>
            </w:rPr>
            <w:t>3</w:t>
          </w:r>
        </w:fldSimple>
      </w:p>
    </w:sdtContent>
  </w:sdt>
  <w:p w:rsidR="008D64FE" w:rsidRDefault="008D64F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006E9" w:rsidRDefault="009006E9" w:rsidP="008D64FE">
      <w:pPr>
        <w:spacing w:after="0" w:line="240" w:lineRule="auto"/>
      </w:pPr>
      <w:r>
        <w:separator/>
      </w:r>
    </w:p>
  </w:footnote>
  <w:footnote w:type="continuationSeparator" w:id="0">
    <w:p w:rsidR="009006E9" w:rsidRDefault="009006E9" w:rsidP="008D6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4C750B"/>
    <w:multiLevelType w:val="hybridMultilevel"/>
    <w:tmpl w:val="A71C5998"/>
    <w:lvl w:ilvl="0" w:tplc="70E814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AA15CE"/>
    <w:multiLevelType w:val="hybridMultilevel"/>
    <w:tmpl w:val="68AE38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583B6C"/>
    <w:multiLevelType w:val="hybridMultilevel"/>
    <w:tmpl w:val="502AF5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11D46"/>
    <w:multiLevelType w:val="hybridMultilevel"/>
    <w:tmpl w:val="41826854"/>
    <w:lvl w:ilvl="0" w:tplc="0409000B">
      <w:start w:val="1"/>
      <w:numFmt w:val="bullet"/>
      <w:lvlText w:val=""/>
      <w:lvlJc w:val="left"/>
      <w:pPr>
        <w:ind w:left="9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4">
    <w:nsid w:val="2C3C22EF"/>
    <w:multiLevelType w:val="hybridMultilevel"/>
    <w:tmpl w:val="28E8C1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6B3F1A"/>
    <w:multiLevelType w:val="hybridMultilevel"/>
    <w:tmpl w:val="CEA660D2"/>
    <w:lvl w:ilvl="0" w:tplc="0409000B">
      <w:start w:val="1"/>
      <w:numFmt w:val="bullet"/>
      <w:lvlText w:val=""/>
      <w:lvlJc w:val="left"/>
      <w:pPr>
        <w:ind w:left="7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D64FE"/>
    <w:rsid w:val="000C15BF"/>
    <w:rsid w:val="001B5A9D"/>
    <w:rsid w:val="00235C06"/>
    <w:rsid w:val="0029505D"/>
    <w:rsid w:val="002C5EAB"/>
    <w:rsid w:val="003A6835"/>
    <w:rsid w:val="004D490F"/>
    <w:rsid w:val="005A7AFB"/>
    <w:rsid w:val="005D5061"/>
    <w:rsid w:val="006B6A41"/>
    <w:rsid w:val="006F238C"/>
    <w:rsid w:val="00744E88"/>
    <w:rsid w:val="008A33E6"/>
    <w:rsid w:val="008D64FE"/>
    <w:rsid w:val="009006E9"/>
    <w:rsid w:val="00913E01"/>
    <w:rsid w:val="00943638"/>
    <w:rsid w:val="00AC6D3B"/>
    <w:rsid w:val="00AD2F0C"/>
    <w:rsid w:val="00B23F5A"/>
    <w:rsid w:val="00B53A25"/>
    <w:rsid w:val="00B86152"/>
    <w:rsid w:val="00C24092"/>
    <w:rsid w:val="00CD7509"/>
    <w:rsid w:val="00D729DD"/>
    <w:rsid w:val="00DC141A"/>
    <w:rsid w:val="00E33EF1"/>
    <w:rsid w:val="00E70BAF"/>
    <w:rsid w:val="00F8211A"/>
    <w:rsid w:val="00FC76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7509"/>
  </w:style>
  <w:style w:type="paragraph" w:styleId="Heading1">
    <w:name w:val="heading 1"/>
    <w:basedOn w:val="Normal"/>
    <w:next w:val="Normal"/>
    <w:link w:val="Heading1Char"/>
    <w:uiPriority w:val="9"/>
    <w:qFormat/>
    <w:rsid w:val="006F23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D64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D64FE"/>
  </w:style>
  <w:style w:type="paragraph" w:styleId="Footer">
    <w:name w:val="footer"/>
    <w:basedOn w:val="Normal"/>
    <w:link w:val="FooterChar"/>
    <w:uiPriority w:val="99"/>
    <w:unhideWhenUsed/>
    <w:rsid w:val="008D64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4FE"/>
  </w:style>
  <w:style w:type="paragraph" w:styleId="BalloonText">
    <w:name w:val="Balloon Text"/>
    <w:basedOn w:val="Normal"/>
    <w:link w:val="BalloonTextChar"/>
    <w:uiPriority w:val="99"/>
    <w:semiHidden/>
    <w:unhideWhenUsed/>
    <w:rsid w:val="008D64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64F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D64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F238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3A2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53A2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3A2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../customXml/item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351F577CB1A54289D1AD056AF2390B" ma:contentTypeVersion="11" ma:contentTypeDescription="Create a new document." ma:contentTypeScope="" ma:versionID="a087156046878c646fbb06359c89c956">
  <xsd:schema xmlns:xsd="http://www.w3.org/2001/XMLSchema" xmlns:xs="http://www.w3.org/2001/XMLSchema" xmlns:p="http://schemas.microsoft.com/office/2006/metadata/properties" xmlns:ns2="214edecc-88b3-44c0-a762-5f745073dfcd" xmlns:ns3="1c959bd1-cce1-498f-9db2-e0b7c4426cd4" targetNamespace="http://schemas.microsoft.com/office/2006/metadata/properties" ma:root="true" ma:fieldsID="8acfde0fdffeee11c1ee39337483cc01" ns2:_="" ns3:_="">
    <xsd:import namespace="214edecc-88b3-44c0-a762-5f745073dfcd"/>
    <xsd:import namespace="1c959bd1-cce1-498f-9db2-e0b7c4426c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4edecc-88b3-44c0-a762-5f745073df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959bd1-cce1-498f-9db2-e0b7c4426cd4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16E45B9-D795-4C86-A47A-F584B5689E0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E7239B-26A0-481D-BEDB-128E60F396B0}"/>
</file>

<file path=customXml/itemProps3.xml><?xml version="1.0" encoding="utf-8"?>
<ds:datastoreItem xmlns:ds="http://schemas.openxmlformats.org/officeDocument/2006/customXml" ds:itemID="{F6C5AF42-FF38-4580-A2AC-4B97289F80D7}"/>
</file>

<file path=customXml/itemProps4.xml><?xml version="1.0" encoding="utf-8"?>
<ds:datastoreItem xmlns:ds="http://schemas.openxmlformats.org/officeDocument/2006/customXml" ds:itemID="{DB8BCFC7-67AA-4273-A71E-63841789094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13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Adithyan K</dc:creator>
  <cp:lastModifiedBy>Adithyan K</cp:lastModifiedBy>
  <cp:revision>15</cp:revision>
  <dcterms:created xsi:type="dcterms:W3CDTF">2020-04-27T14:23:00Z</dcterms:created>
  <dcterms:modified xsi:type="dcterms:W3CDTF">2020-04-29T16:05:00Z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0x01010088351F577CB1A54289D1AD056AF2390B</vt:lpwstr>
  </property>
</Properties>
</file>